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3C18FC" w:rsidRPr="000139A2" w:rsidRDefault="003C18FC" w:rsidP="003C18FC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3"/>
        <w:gridCol w:w="1743"/>
        <w:gridCol w:w="1601"/>
        <w:gridCol w:w="3493"/>
      </w:tblGrid>
      <w:tr w:rsidR="003C18FC" w:rsidRPr="000139A2" w:rsidTr="00A37674">
        <w:trPr>
          <w:trHeight w:val="818"/>
        </w:trPr>
        <w:tc>
          <w:tcPr>
            <w:tcW w:w="2567" w:type="dxa"/>
            <w:tcBorders>
              <w:bottom w:val="single" w:sz="4" w:space="0" w:color="auto"/>
            </w:tcBorders>
          </w:tcPr>
          <w:p w:rsidR="003C18FC" w:rsidRPr="000139A2" w:rsidRDefault="003C18FC" w:rsidP="00A376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3C18FC" w:rsidRDefault="003C18FC" w:rsidP="00A37674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C18FC" w:rsidRPr="000139A2" w:rsidRDefault="00C72C54" w:rsidP="00A376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(კაფსულა</w:t>
            </w:r>
            <w:r w:rsidR="003C18FC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3C18FC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620" w:type="dxa"/>
          </w:tcPr>
          <w:p w:rsidR="003C18FC" w:rsidRPr="000139A2" w:rsidRDefault="003C18FC" w:rsidP="00A376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618" w:type="dxa"/>
          </w:tcPr>
          <w:p w:rsidR="003C18FC" w:rsidRPr="000139A2" w:rsidRDefault="003C18FC" w:rsidP="00A376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3C18FC" w:rsidRPr="000139A2" w:rsidTr="00A37674">
        <w:trPr>
          <w:trHeight w:val="773"/>
        </w:trPr>
        <w:tc>
          <w:tcPr>
            <w:tcW w:w="2567" w:type="dxa"/>
            <w:vMerge w:val="restart"/>
          </w:tcPr>
          <w:p w:rsidR="003C18FC" w:rsidRDefault="003C18FC" w:rsidP="00A3767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C18FC" w:rsidRDefault="003C18FC" w:rsidP="00A3767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C18FC" w:rsidRDefault="003C18FC" w:rsidP="00A3767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C18FC" w:rsidRPr="003C18FC" w:rsidRDefault="003C18FC" w:rsidP="00A3767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პირფენიდონი 267მგ მყარი კაფსულა</w:t>
            </w:r>
          </w:p>
          <w:p w:rsidR="003C18FC" w:rsidRDefault="003C18FC" w:rsidP="00A3767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C18FC" w:rsidRPr="000139A2" w:rsidRDefault="003C18FC" w:rsidP="00A376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3C18FC" w:rsidRDefault="003C18FC" w:rsidP="00A376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  <w:p w:rsidR="003C18FC" w:rsidRPr="009613A0" w:rsidRDefault="005F520E" w:rsidP="00C72C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13 500 </w:t>
            </w:r>
            <w:r w:rsidR="00C72C54">
              <w:rPr>
                <w:rFonts w:ascii="Sylfaen" w:hAnsi="Sylfaen"/>
                <w:sz w:val="20"/>
                <w:szCs w:val="20"/>
                <w:lang w:val="ka-GE"/>
              </w:rPr>
              <w:t>კაფსულა</w:t>
            </w:r>
            <w:r w:rsidR="003C5C5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3 604 500</w:t>
            </w:r>
            <w:r w:rsidR="003C5C5D">
              <w:rPr>
                <w:rFonts w:ascii="Sylfaen" w:hAnsi="Sylfaen"/>
                <w:sz w:val="20"/>
                <w:szCs w:val="20"/>
                <w:lang w:val="ka-GE"/>
              </w:rPr>
              <w:t>მგ)</w:t>
            </w:r>
          </w:p>
        </w:tc>
        <w:tc>
          <w:tcPr>
            <w:tcW w:w="1620" w:type="dxa"/>
            <w:vMerge w:val="restart"/>
          </w:tcPr>
          <w:p w:rsidR="003C18FC" w:rsidRDefault="003C18FC" w:rsidP="00A37674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3C18FC" w:rsidRPr="000139A2" w:rsidRDefault="003C5C5D" w:rsidP="00C72C5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CIP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და/ან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DDP-</w:t>
            </w:r>
            <w:r w:rsidRPr="0085194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 w:rsidR="00C72C54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,</w:t>
            </w:r>
            <w:r w:rsidRPr="0085194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3C18FC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3C18FC" w:rsidRPr="00CC4FD9" w:rsidRDefault="00712F72" w:rsidP="00A376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2020 წლის 10 თებერვლისა</w:t>
            </w:r>
            <w:bookmarkStart w:id="0" w:name="_GoBack"/>
            <w:bookmarkEnd w:id="0"/>
          </w:p>
        </w:tc>
      </w:tr>
      <w:tr w:rsidR="003C18FC" w:rsidRPr="000139A2" w:rsidTr="003C18FC">
        <w:trPr>
          <w:trHeight w:val="1547"/>
        </w:trPr>
        <w:tc>
          <w:tcPr>
            <w:tcW w:w="2567" w:type="dxa"/>
            <w:vMerge/>
          </w:tcPr>
          <w:p w:rsidR="003C18FC" w:rsidRDefault="003C18FC" w:rsidP="00A3767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3C18FC" w:rsidRDefault="003C18FC" w:rsidP="00A3767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3C18FC" w:rsidRPr="003877AE" w:rsidRDefault="00A557E4" w:rsidP="00A557E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77 760 </w:t>
            </w:r>
            <w:r w:rsidR="00C72C54">
              <w:rPr>
                <w:rFonts w:ascii="Sylfaen" w:hAnsi="Sylfaen"/>
                <w:sz w:val="20"/>
                <w:szCs w:val="20"/>
                <w:lang w:val="ka-GE"/>
              </w:rPr>
              <w:t xml:space="preserve"> კაფსულა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20 761 920</w:t>
            </w:r>
            <w:r w:rsidR="003C5C5D">
              <w:rPr>
                <w:rFonts w:ascii="Sylfaen" w:hAnsi="Sylfaen"/>
                <w:sz w:val="20"/>
                <w:szCs w:val="20"/>
                <w:lang w:val="ka-GE"/>
              </w:rPr>
              <w:t>მგ)</w:t>
            </w:r>
          </w:p>
        </w:tc>
        <w:tc>
          <w:tcPr>
            <w:tcW w:w="1620" w:type="dxa"/>
            <w:vMerge/>
          </w:tcPr>
          <w:p w:rsidR="003C18FC" w:rsidRDefault="003C18FC" w:rsidP="00A37674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618" w:type="dxa"/>
            <w:tcBorders>
              <w:top w:val="single" w:sz="4" w:space="0" w:color="auto"/>
            </w:tcBorders>
          </w:tcPr>
          <w:p w:rsidR="003C18FC" w:rsidRPr="00CB38EF" w:rsidRDefault="003C18FC" w:rsidP="00A37674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</w:p>
          <w:p w:rsidR="003C18FC" w:rsidRDefault="003C18FC" w:rsidP="00A3767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C18FC" w:rsidRPr="000139A2" w:rsidRDefault="003C18FC" w:rsidP="003C18F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3C5C5D" w:rsidRDefault="003C18FC" w:rsidP="003C18F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</w:t>
      </w:r>
    </w:p>
    <w:p w:rsidR="003C18FC" w:rsidRDefault="003C5C5D" w:rsidP="003C18F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</w:t>
      </w:r>
      <w:r w:rsidR="003C18FC">
        <w:rPr>
          <w:rFonts w:ascii="Sylfaen" w:hAnsi="Sylfaen"/>
          <w:sz w:val="20"/>
          <w:szCs w:val="20"/>
          <w:lang w:val="ka-GE"/>
        </w:rPr>
        <w:t xml:space="preserve"> სულ:  </w:t>
      </w:r>
      <w:r w:rsidR="007F4461">
        <w:rPr>
          <w:rFonts w:ascii="Sylfaen" w:hAnsi="Sylfaen"/>
          <w:sz w:val="20"/>
          <w:szCs w:val="20"/>
          <w:lang w:val="ka-GE"/>
        </w:rPr>
        <w:t>91 260 კაფსულა</w:t>
      </w:r>
      <w:r w:rsidR="003C18FC">
        <w:rPr>
          <w:rFonts w:ascii="Sylfaen" w:hAnsi="Sylfaen"/>
          <w:sz w:val="20"/>
          <w:szCs w:val="20"/>
          <w:lang w:val="ka-GE"/>
        </w:rPr>
        <w:t xml:space="preserve"> – </w:t>
      </w:r>
      <w:r w:rsidR="007F4461">
        <w:rPr>
          <w:rFonts w:ascii="Sylfaen" w:hAnsi="Sylfaen"/>
          <w:sz w:val="20"/>
          <w:szCs w:val="20"/>
          <w:lang w:val="ka-GE"/>
        </w:rPr>
        <w:t>24 366 420</w:t>
      </w:r>
      <w:r>
        <w:rPr>
          <w:rFonts w:ascii="Sylfaen" w:hAnsi="Sylfaen"/>
          <w:sz w:val="20"/>
          <w:szCs w:val="20"/>
          <w:lang w:val="ka-GE"/>
        </w:rPr>
        <w:t>მგ</w:t>
      </w:r>
    </w:p>
    <w:p w:rsidR="003C18FC" w:rsidRDefault="003C18FC" w:rsidP="003C18F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            </w:t>
      </w:r>
    </w:p>
    <w:p w:rsidR="003C18FC" w:rsidRPr="000139A2" w:rsidRDefault="003C18FC" w:rsidP="003C18F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შენიშვნა:</w:t>
      </w:r>
    </w:p>
    <w:p w:rsidR="003C18FC" w:rsidRDefault="003C18FC" w:rsidP="003C18FC">
      <w:pPr>
        <w:pStyle w:val="NoSpacing"/>
        <w:ind w:firstLine="720"/>
        <w:jc w:val="both"/>
        <w:rPr>
          <w:rFonts w:ascii="Sylfaen" w:hAnsi="Sylfaen"/>
          <w:sz w:val="20"/>
          <w:szCs w:val="20"/>
          <w:lang w:val="de-AT"/>
        </w:rPr>
      </w:pPr>
      <w:r w:rsidRPr="006C55B9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C55B9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C55B9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C55B9">
        <w:rPr>
          <w:rFonts w:ascii="Sylfaen" w:hAnsi="Sylfaen"/>
          <w:sz w:val="20"/>
          <w:szCs w:val="20"/>
          <w:lang w:val="de-AT"/>
        </w:rPr>
        <w:t xml:space="preserve"> </w:t>
      </w:r>
    </w:p>
    <w:p w:rsidR="003C18FC" w:rsidRDefault="003C18FC" w:rsidP="003C18FC">
      <w:pPr>
        <w:pStyle w:val="NoSpacing"/>
        <w:jc w:val="both"/>
        <w:rPr>
          <w:rStyle w:val="Strong"/>
          <w:rFonts w:ascii="Sylfaen" w:hAnsi="Sylfaen"/>
          <w:b w:val="0"/>
          <w:sz w:val="20"/>
          <w:szCs w:val="20"/>
          <w:lang w:val="ka-GE"/>
        </w:rPr>
      </w:pPr>
    </w:p>
    <w:p w:rsidR="003C18FC" w:rsidRPr="000139A2" w:rsidRDefault="003C18FC" w:rsidP="003C18FC">
      <w:pPr>
        <w:rPr>
          <w:rFonts w:ascii="Sylfaen" w:hAnsi="Sylfaen"/>
          <w:sz w:val="20"/>
          <w:szCs w:val="20"/>
          <w:lang w:val="ka-GE"/>
        </w:rPr>
      </w:pPr>
    </w:p>
    <w:p w:rsidR="003C18FC" w:rsidRPr="000139A2" w:rsidRDefault="003C18FC" w:rsidP="003C18FC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3C18FC" w:rsidRPr="000139A2" w:rsidRDefault="003C18FC" w:rsidP="003C18FC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C18FC" w:rsidRPr="00BB5E04" w:rsidRDefault="003C18FC" w:rsidP="003C18FC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 w:rsidRPr="00BB5E04">
        <w:rPr>
          <w:rFonts w:ascii="Sylfaen" w:hAnsi="Sylfaen" w:cs="Sylfaen"/>
          <w:sz w:val="20"/>
          <w:szCs w:val="20"/>
          <w:lang w:val="ka-GE"/>
        </w:rPr>
        <w:t xml:space="preserve"> –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</w:t>
      </w:r>
      <w:r>
        <w:rPr>
          <w:rFonts w:ascii="Sylfaen" w:hAnsi="Sylfaen" w:cs="Sylfaen"/>
          <w:sz w:val="20"/>
          <w:szCs w:val="20"/>
          <w:lang w:val="de-AT"/>
        </w:rPr>
        <w:t>12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თვე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3C18FC" w:rsidRPr="00BB5E04" w:rsidRDefault="003C18FC" w:rsidP="003C18FC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უნდა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იქნას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BB5E04">
        <w:rPr>
          <w:sz w:val="20"/>
          <w:szCs w:val="20"/>
          <w:lang w:val="de-AT"/>
        </w:rPr>
        <w:t>;</w:t>
      </w:r>
    </w:p>
    <w:p w:rsidR="003C18FC" w:rsidRPr="00DE36F0" w:rsidRDefault="003C18FC" w:rsidP="003C18FC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>
        <w:rPr>
          <w:rFonts w:ascii="Sylfaen" w:hAnsi="Sylfaen" w:cs="Sylfaen"/>
          <w:sz w:val="20"/>
          <w:szCs w:val="20"/>
          <w:lang w:val="ka-GE"/>
        </w:rPr>
        <w:t>;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3C18FC" w:rsidRPr="009B395A" w:rsidRDefault="003C18FC" w:rsidP="003C18FC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>
        <w:rPr>
          <w:rFonts w:ascii="Sylfaen" w:hAnsi="Sylfaen" w:cs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9B395A" w:rsidRPr="009B395A" w:rsidRDefault="009B395A" w:rsidP="003C18FC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485C12">
        <w:rPr>
          <w:rFonts w:ascii="Sylfaen" w:hAnsi="Sylfaen"/>
          <w:sz w:val="20"/>
          <w:szCs w:val="20"/>
          <w:lang w:val="ka-GE"/>
        </w:rPr>
        <w:t xml:space="preserve">სამკურნალო საშუალებას უნდა ჰქონდეს ხარისხის დამადასტურებელი დოკუმენტი – </w:t>
      </w:r>
      <w:r w:rsidRPr="00485C12">
        <w:rPr>
          <w:rFonts w:ascii="Sylfaen" w:hAnsi="Sylfaen"/>
          <w:sz w:val="20"/>
          <w:szCs w:val="20"/>
        </w:rPr>
        <w:t xml:space="preserve">US FDA </w:t>
      </w:r>
      <w:r w:rsidRPr="00485C12">
        <w:rPr>
          <w:rFonts w:ascii="Sylfaen" w:hAnsi="Sylfaen"/>
          <w:sz w:val="20"/>
          <w:szCs w:val="20"/>
          <w:lang w:val="ka-GE"/>
        </w:rPr>
        <w:t xml:space="preserve">ან/და </w:t>
      </w:r>
      <w:r w:rsidR="008F46C2">
        <w:rPr>
          <w:rFonts w:ascii="Sylfaen" w:hAnsi="Sylfaen"/>
          <w:sz w:val="20"/>
          <w:szCs w:val="20"/>
        </w:rPr>
        <w:t>EM</w:t>
      </w:r>
      <w:r w:rsidRPr="00485C12">
        <w:rPr>
          <w:rFonts w:ascii="Sylfaen" w:hAnsi="Sylfaen"/>
          <w:sz w:val="20"/>
          <w:szCs w:val="20"/>
        </w:rPr>
        <w:t xml:space="preserve">A </w:t>
      </w:r>
      <w:r w:rsidRPr="00485C12">
        <w:rPr>
          <w:rFonts w:ascii="Sylfaen" w:hAnsi="Sylfaen"/>
          <w:sz w:val="20"/>
          <w:szCs w:val="20"/>
          <w:lang w:val="ka-GE"/>
        </w:rPr>
        <w:t>სერთიფიკატი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9B395A" w:rsidRPr="00780623" w:rsidRDefault="009B395A" w:rsidP="003C18FC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475803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</w:t>
      </w:r>
      <w:r>
        <w:rPr>
          <w:rFonts w:ascii="Sylfaen" w:hAnsi="Sylfaen"/>
          <w:sz w:val="20"/>
          <w:szCs w:val="20"/>
          <w:lang w:val="ka-GE"/>
        </w:rPr>
        <w:t xml:space="preserve"> (ასეთის საჭიროების შემთხვევაში)</w:t>
      </w:r>
    </w:p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</w:p>
    <w:sectPr w:rsidR="0071220B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E495E"/>
    <w:multiLevelType w:val="hybridMultilevel"/>
    <w:tmpl w:val="ABB84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63"/>
    <w:rsid w:val="0001558C"/>
    <w:rsid w:val="00043294"/>
    <w:rsid w:val="00124363"/>
    <w:rsid w:val="00160050"/>
    <w:rsid w:val="001E561F"/>
    <w:rsid w:val="00203708"/>
    <w:rsid w:val="002B6E85"/>
    <w:rsid w:val="00320EC1"/>
    <w:rsid w:val="00322354"/>
    <w:rsid w:val="00324C74"/>
    <w:rsid w:val="003C18FC"/>
    <w:rsid w:val="003C5C5D"/>
    <w:rsid w:val="00433D66"/>
    <w:rsid w:val="00473B04"/>
    <w:rsid w:val="004A2DAC"/>
    <w:rsid w:val="004F7A90"/>
    <w:rsid w:val="005111BA"/>
    <w:rsid w:val="00523CA3"/>
    <w:rsid w:val="00534BEE"/>
    <w:rsid w:val="005E3B77"/>
    <w:rsid w:val="005F520E"/>
    <w:rsid w:val="0071220B"/>
    <w:rsid w:val="00712F72"/>
    <w:rsid w:val="00762945"/>
    <w:rsid w:val="00770E26"/>
    <w:rsid w:val="007F4461"/>
    <w:rsid w:val="007F7E11"/>
    <w:rsid w:val="008571FD"/>
    <w:rsid w:val="00860DCB"/>
    <w:rsid w:val="00880163"/>
    <w:rsid w:val="00884CEB"/>
    <w:rsid w:val="00886438"/>
    <w:rsid w:val="008F46C2"/>
    <w:rsid w:val="009B395A"/>
    <w:rsid w:val="00A462ED"/>
    <w:rsid w:val="00A557E4"/>
    <w:rsid w:val="00A77DBC"/>
    <w:rsid w:val="00AD3ACA"/>
    <w:rsid w:val="00B0608B"/>
    <w:rsid w:val="00B2719A"/>
    <w:rsid w:val="00B421F6"/>
    <w:rsid w:val="00BD1722"/>
    <w:rsid w:val="00C675D7"/>
    <w:rsid w:val="00C72C54"/>
    <w:rsid w:val="00D0345D"/>
    <w:rsid w:val="00D25ED6"/>
    <w:rsid w:val="00D6341D"/>
    <w:rsid w:val="00D91225"/>
    <w:rsid w:val="00D91399"/>
    <w:rsid w:val="00EF1BCB"/>
    <w:rsid w:val="00F3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E8BF18-FDC7-458C-B879-115D868C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C18FC"/>
    <w:pPr>
      <w:ind w:left="720"/>
      <w:contextualSpacing/>
    </w:pPr>
    <w:rPr>
      <w:rFonts w:eastAsiaTheme="minorHAnsi"/>
    </w:rPr>
  </w:style>
  <w:style w:type="character" w:styleId="Strong">
    <w:name w:val="Strong"/>
    <w:basedOn w:val="DefaultParagraphFont"/>
    <w:uiPriority w:val="22"/>
    <w:qFormat/>
    <w:rsid w:val="003C1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17B54-7DA5-42B0-90B5-8B5C6C0A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7</cp:revision>
  <dcterms:created xsi:type="dcterms:W3CDTF">2019-04-23T07:01:00Z</dcterms:created>
  <dcterms:modified xsi:type="dcterms:W3CDTF">2019-10-17T09:40:00Z</dcterms:modified>
</cp:coreProperties>
</file>